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25B74" w14:textId="77777777" w:rsidR="009D0350" w:rsidRDefault="00027FE1" w:rsidP="00A0475B">
      <w:pPr>
        <w:ind w:firstLineChars="400" w:firstLine="1600"/>
        <w:rPr>
          <w:rFonts w:ascii="HG正楷書体-PRO" w:eastAsia="HG正楷書体-PRO"/>
          <w:sz w:val="40"/>
          <w:szCs w:val="40"/>
        </w:rPr>
      </w:pPr>
      <w:r w:rsidRPr="008C3053">
        <w:rPr>
          <w:rFonts w:ascii="HG正楷書体-PRO" w:eastAsia="HG正楷書体-PRO" w:hint="eastAsia"/>
          <w:sz w:val="40"/>
          <w:szCs w:val="40"/>
        </w:rPr>
        <w:t>表明確約書</w:t>
      </w:r>
    </w:p>
    <w:p w14:paraId="5824CE16" w14:textId="77777777" w:rsidR="00A0475B" w:rsidRDefault="00A0475B" w:rsidP="008E2FC4">
      <w:pPr>
        <w:jc w:val="center"/>
        <w:rPr>
          <w:rFonts w:ascii="HG正楷書体-PRO" w:eastAsia="HG正楷書体-PRO"/>
          <w:sz w:val="40"/>
          <w:szCs w:val="40"/>
        </w:rPr>
      </w:pPr>
    </w:p>
    <w:p w14:paraId="08BF6DAD" w14:textId="77777777" w:rsidR="00A0475B" w:rsidRDefault="00A0475B" w:rsidP="00A0475B">
      <w:pPr>
        <w:ind w:right="880"/>
        <w:rPr>
          <w:rFonts w:ascii="HG正楷書体-PRO" w:eastAsia="HG正楷書体-PRO"/>
          <w:sz w:val="22"/>
        </w:rPr>
      </w:pPr>
      <w:r w:rsidRPr="00A0475B">
        <w:rPr>
          <w:rFonts w:ascii="HG正楷書体-PRO" w:eastAsia="HG正楷書体-PRO" w:hint="eastAsia"/>
          <w:sz w:val="22"/>
        </w:rPr>
        <w:t>令和　　年　　月　　日</w:t>
      </w:r>
    </w:p>
    <w:p w14:paraId="1A541616" w14:textId="77777777" w:rsidR="00A0475B" w:rsidRPr="00A0475B" w:rsidRDefault="00A0475B" w:rsidP="00A0475B">
      <w:pPr>
        <w:ind w:right="880"/>
        <w:rPr>
          <w:rFonts w:ascii="HG正楷書体-PRO" w:eastAsia="HG正楷書体-PRO"/>
          <w:sz w:val="22"/>
        </w:rPr>
      </w:pPr>
    </w:p>
    <w:p w14:paraId="32DF32BB" w14:textId="5C8BB74F" w:rsidR="00A0475B" w:rsidRPr="00A0475B" w:rsidRDefault="00A0475B" w:rsidP="00A0475B">
      <w:pPr>
        <w:rPr>
          <w:rFonts w:ascii="HG正楷書体-PRO" w:eastAsia="HG正楷書体-PRO"/>
          <w:sz w:val="24"/>
          <w:szCs w:val="24"/>
        </w:rPr>
      </w:pPr>
      <w:r w:rsidRPr="00A0475B">
        <w:rPr>
          <w:rFonts w:ascii="HG正楷書体-PRO" w:eastAsia="HG正楷書体-PRO" w:hint="eastAsia"/>
          <w:sz w:val="24"/>
          <w:szCs w:val="24"/>
        </w:rPr>
        <w:t>藤崎八旛宮　　宮司　岩下</w:t>
      </w:r>
      <w:r>
        <w:rPr>
          <w:rFonts w:ascii="HG正楷書体-PRO" w:eastAsia="HG正楷書体-PRO" w:hint="eastAsia"/>
          <w:sz w:val="24"/>
          <w:szCs w:val="24"/>
        </w:rPr>
        <w:t xml:space="preserve"> </w:t>
      </w:r>
      <w:r w:rsidRPr="00A0475B">
        <w:rPr>
          <w:rFonts w:ascii="HG正楷書体-PRO" w:eastAsia="HG正楷書体-PRO" w:hint="eastAsia"/>
          <w:sz w:val="24"/>
          <w:szCs w:val="24"/>
        </w:rPr>
        <w:t>通弘　様</w:t>
      </w:r>
    </w:p>
    <w:p w14:paraId="0165456D" w14:textId="050CF124" w:rsidR="00A0475B" w:rsidRPr="00A0475B" w:rsidRDefault="00A0475B" w:rsidP="00A0475B">
      <w:pPr>
        <w:rPr>
          <w:rFonts w:ascii="HG正楷書体-PRO" w:eastAsia="HG正楷書体-PRO"/>
          <w:sz w:val="24"/>
          <w:szCs w:val="24"/>
        </w:rPr>
      </w:pPr>
      <w:r w:rsidRPr="00A0475B">
        <w:rPr>
          <w:rFonts w:ascii="HG正楷書体-PRO" w:eastAsia="HG正楷書体-PRO" w:hint="eastAsia"/>
          <w:sz w:val="24"/>
          <w:szCs w:val="24"/>
        </w:rPr>
        <w:t xml:space="preserve">藤崎八旛宮飾馬みこし審査委員会　委員長　</w:t>
      </w:r>
      <w:r>
        <w:rPr>
          <w:rFonts w:ascii="HG正楷書体-PRO" w:eastAsia="HG正楷書体-PRO" w:hint="eastAsia"/>
          <w:sz w:val="24"/>
          <w:szCs w:val="24"/>
        </w:rPr>
        <w:t>三島 良之</w:t>
      </w:r>
      <w:r w:rsidRPr="00A0475B">
        <w:rPr>
          <w:rFonts w:ascii="HG正楷書体-PRO" w:eastAsia="HG正楷書体-PRO" w:hint="eastAsia"/>
          <w:sz w:val="24"/>
          <w:szCs w:val="24"/>
        </w:rPr>
        <w:t xml:space="preserve">　様</w:t>
      </w:r>
    </w:p>
    <w:p w14:paraId="78F6216D" w14:textId="77777777" w:rsidR="00A0475B" w:rsidRPr="008C3053" w:rsidRDefault="00A0475B" w:rsidP="00A0475B">
      <w:pPr>
        <w:rPr>
          <w:rFonts w:ascii="HG正楷書体-PRO" w:eastAsia="HG正楷書体-PRO"/>
          <w:sz w:val="40"/>
          <w:szCs w:val="40"/>
        </w:rPr>
      </w:pPr>
    </w:p>
    <w:p w14:paraId="343EDFBF" w14:textId="4237DAFB" w:rsidR="00027FE1" w:rsidRPr="008C3053" w:rsidRDefault="00027FE1" w:rsidP="00A0475B">
      <w:pPr>
        <w:ind w:firstLineChars="100" w:firstLine="220"/>
        <w:rPr>
          <w:rFonts w:ascii="HG正楷書体-PRO" w:eastAsia="HG正楷書体-PRO"/>
          <w:sz w:val="22"/>
        </w:rPr>
      </w:pPr>
      <w:r w:rsidRPr="008C3053">
        <w:rPr>
          <w:rFonts w:ascii="HG正楷書体-PRO" w:eastAsia="HG正楷書体-PRO" w:hint="eastAsia"/>
          <w:sz w:val="22"/>
        </w:rPr>
        <w:t>私達の団体が、藤崎八旛宮例大祭に供奉・参加するに当たり、</w:t>
      </w:r>
      <w:r w:rsidR="00ED1F7A">
        <w:rPr>
          <w:rFonts w:ascii="HG正楷書体-PRO" w:eastAsia="HG正楷書体-PRO" w:hint="eastAsia"/>
          <w:sz w:val="22"/>
        </w:rPr>
        <w:t>左</w:t>
      </w:r>
      <w:r w:rsidRPr="008C3053">
        <w:rPr>
          <w:rFonts w:ascii="HG正楷書体-PRO" w:eastAsia="HG正楷書体-PRO" w:hint="eastAsia"/>
          <w:sz w:val="22"/>
        </w:rPr>
        <w:t>記の事項を表明確約致します。</w:t>
      </w:r>
    </w:p>
    <w:p w14:paraId="7358A811" w14:textId="3FB004A1" w:rsidR="008E2FC4" w:rsidRPr="008C3053" w:rsidRDefault="00027FE1">
      <w:pPr>
        <w:rPr>
          <w:rFonts w:ascii="HG正楷書体-PRO" w:eastAsia="HG正楷書体-PRO"/>
          <w:sz w:val="22"/>
        </w:rPr>
      </w:pPr>
      <w:r w:rsidRPr="008C3053">
        <w:rPr>
          <w:rFonts w:ascii="HG正楷書体-PRO" w:eastAsia="HG正楷書体-PRO" w:hint="eastAsia"/>
          <w:sz w:val="22"/>
        </w:rPr>
        <w:t xml:space="preserve">　この確約が虚偽であり、又はこの確約に反したことにより、いかなる処分等を受け不利益を被ることとなっても、当宮（審査委員会）が行う一切の措置について異議の申立てを行いません。</w:t>
      </w:r>
    </w:p>
    <w:p w14:paraId="19FC6CB2" w14:textId="1CA30E5B" w:rsidR="008E2FC4" w:rsidRPr="00A0475B" w:rsidRDefault="00027FE1" w:rsidP="00A0475B">
      <w:pPr>
        <w:pStyle w:val="a3"/>
        <w:rPr>
          <w:rFonts w:ascii="HG正楷書体-PRO" w:eastAsia="HG正楷書体-PRO"/>
          <w:b/>
          <w:sz w:val="32"/>
          <w:szCs w:val="32"/>
        </w:rPr>
      </w:pPr>
      <w:r w:rsidRPr="008C3053">
        <w:rPr>
          <w:rFonts w:ascii="HG正楷書体-PRO" w:eastAsia="HG正楷書体-PRO" w:hint="eastAsia"/>
          <w:b/>
          <w:sz w:val="32"/>
          <w:szCs w:val="32"/>
        </w:rPr>
        <w:t>記</w:t>
      </w:r>
    </w:p>
    <w:p w14:paraId="27479BFB" w14:textId="083C58F5" w:rsidR="00537106" w:rsidRPr="00A0475B" w:rsidRDefault="00027FE1" w:rsidP="00A0475B">
      <w:pPr>
        <w:pStyle w:val="a7"/>
        <w:numPr>
          <w:ilvl w:val="0"/>
          <w:numId w:val="1"/>
        </w:numPr>
        <w:ind w:leftChars="0"/>
        <w:rPr>
          <w:rFonts w:ascii="HG正楷書体-PRO" w:eastAsia="HG正楷書体-PRO"/>
          <w:sz w:val="22"/>
        </w:rPr>
      </w:pPr>
      <w:r w:rsidRPr="008C3053">
        <w:rPr>
          <w:rFonts w:ascii="HG正楷書体-PRO" w:eastAsia="HG正楷書体-PRO" w:hint="eastAsia"/>
          <w:sz w:val="22"/>
        </w:rPr>
        <w:t>当団体・会の役員全員が、熊本県暴力団排除条例に規定する暴力団体又は暴力団で</w:t>
      </w:r>
      <w:r w:rsidRPr="00A0475B">
        <w:rPr>
          <w:rFonts w:ascii="HG正楷書体-PRO" w:eastAsia="HG正楷書体-PRO" w:hint="eastAsia"/>
          <w:sz w:val="22"/>
        </w:rPr>
        <w:t>なくなった日から</w:t>
      </w:r>
      <w:r w:rsidR="007132E6">
        <w:rPr>
          <w:rFonts w:ascii="HG正楷書体-PRO" w:eastAsia="HG正楷書体-PRO" w:hint="eastAsia"/>
          <w:sz w:val="22"/>
        </w:rPr>
        <w:t>五</w:t>
      </w:r>
      <w:r w:rsidRPr="00A0475B">
        <w:rPr>
          <w:rFonts w:ascii="HG正楷書体-PRO" w:eastAsia="HG正楷書体-PRO" w:hint="eastAsia"/>
          <w:sz w:val="22"/>
        </w:rPr>
        <w:t>年を経過しない者に該当しないこと。</w:t>
      </w:r>
    </w:p>
    <w:p w14:paraId="0137B219" w14:textId="77777777" w:rsidR="00027FE1" w:rsidRPr="008C3053" w:rsidRDefault="00027FE1" w:rsidP="00027FE1">
      <w:pPr>
        <w:pStyle w:val="a7"/>
        <w:numPr>
          <w:ilvl w:val="0"/>
          <w:numId w:val="1"/>
        </w:numPr>
        <w:ind w:leftChars="0"/>
        <w:rPr>
          <w:rFonts w:ascii="HG正楷書体-PRO" w:eastAsia="HG正楷書体-PRO"/>
          <w:sz w:val="22"/>
        </w:rPr>
      </w:pPr>
      <w:r w:rsidRPr="008C3053">
        <w:rPr>
          <w:rFonts w:ascii="HG正楷書体-PRO" w:eastAsia="HG正楷書体-PRO" w:hint="eastAsia"/>
          <w:sz w:val="22"/>
        </w:rPr>
        <w:t>暴力団又は暴力団関係者を参加者・関係者の中に参加させないこと。</w:t>
      </w:r>
    </w:p>
    <w:p w14:paraId="12A22FE5" w14:textId="77777777" w:rsidR="00027FE1" w:rsidRPr="008C3053" w:rsidRDefault="00027FE1" w:rsidP="00027FE1">
      <w:pPr>
        <w:pStyle w:val="a7"/>
        <w:ind w:leftChars="0" w:left="360"/>
        <w:rPr>
          <w:rFonts w:ascii="HG正楷書体-PRO" w:eastAsia="HG正楷書体-PRO"/>
          <w:sz w:val="22"/>
        </w:rPr>
      </w:pPr>
    </w:p>
    <w:p w14:paraId="7314206E" w14:textId="77777777" w:rsidR="00537106" w:rsidRPr="008C3053" w:rsidRDefault="00537106" w:rsidP="00027FE1">
      <w:pPr>
        <w:pStyle w:val="a7"/>
        <w:ind w:leftChars="0" w:left="360"/>
        <w:rPr>
          <w:rFonts w:ascii="HG正楷書体-PRO" w:eastAsia="HG正楷書体-PRO"/>
          <w:sz w:val="22"/>
        </w:rPr>
      </w:pPr>
    </w:p>
    <w:p w14:paraId="662D1DA9" w14:textId="77777777" w:rsidR="00027FE1" w:rsidRPr="008C3053" w:rsidRDefault="00027FE1" w:rsidP="00027FE1">
      <w:pPr>
        <w:pStyle w:val="a7"/>
        <w:ind w:leftChars="0" w:left="360"/>
        <w:rPr>
          <w:rFonts w:ascii="HG正楷書体-PRO" w:eastAsia="HG正楷書体-PRO"/>
          <w:sz w:val="22"/>
        </w:rPr>
      </w:pPr>
      <w:r w:rsidRPr="008C3053">
        <w:rPr>
          <w:rFonts w:ascii="HG正楷書体-PRO" w:eastAsia="HG正楷書体-PRO" w:hint="eastAsia"/>
          <w:sz w:val="22"/>
        </w:rPr>
        <w:t>確約者</w:t>
      </w:r>
    </w:p>
    <w:p w14:paraId="6BD7C66A" w14:textId="77777777" w:rsidR="00027FE1" w:rsidRDefault="00027FE1" w:rsidP="008E2FC4">
      <w:pPr>
        <w:pStyle w:val="a7"/>
        <w:ind w:leftChars="0" w:left="360" w:firstLineChars="200" w:firstLine="440"/>
        <w:rPr>
          <w:rFonts w:ascii="HG正楷書体-PRO" w:eastAsia="HG正楷書体-PRO"/>
          <w:sz w:val="22"/>
        </w:rPr>
      </w:pPr>
      <w:r w:rsidRPr="008C3053">
        <w:rPr>
          <w:rFonts w:ascii="HG正楷書体-PRO" w:eastAsia="HG正楷書体-PRO" w:hint="eastAsia"/>
          <w:sz w:val="22"/>
        </w:rPr>
        <w:t>団体名</w:t>
      </w:r>
    </w:p>
    <w:p w14:paraId="25B6A828" w14:textId="77777777" w:rsidR="00A0475B" w:rsidRPr="008C3053" w:rsidRDefault="00A0475B" w:rsidP="008E2FC4">
      <w:pPr>
        <w:pStyle w:val="a7"/>
        <w:ind w:leftChars="0" w:left="360" w:firstLineChars="200" w:firstLine="440"/>
        <w:rPr>
          <w:rFonts w:ascii="HG正楷書体-PRO" w:eastAsia="HG正楷書体-PRO"/>
          <w:sz w:val="22"/>
        </w:rPr>
      </w:pPr>
    </w:p>
    <w:p w14:paraId="71EA4683" w14:textId="40DD8B7D" w:rsidR="00027FE1" w:rsidRPr="00A0475B" w:rsidRDefault="00027FE1" w:rsidP="00A0475B">
      <w:pPr>
        <w:pStyle w:val="a7"/>
        <w:ind w:leftChars="0" w:left="360" w:firstLineChars="200" w:firstLine="440"/>
        <w:jc w:val="left"/>
        <w:rPr>
          <w:rFonts w:ascii="HG正楷書体-PRO" w:eastAsia="HG正楷書体-PRO"/>
          <w:sz w:val="22"/>
        </w:rPr>
      </w:pPr>
      <w:r w:rsidRPr="008C3053">
        <w:rPr>
          <w:rFonts w:ascii="HG正楷書体-PRO" w:eastAsia="HG正楷書体-PRO" w:hint="eastAsia"/>
          <w:sz w:val="22"/>
        </w:rPr>
        <w:t>代表者役職名及び代表者氏名</w:t>
      </w:r>
      <w:r w:rsidR="008E2FC4" w:rsidRPr="008C3053">
        <w:rPr>
          <w:rFonts w:ascii="HG正楷書体-PRO" w:eastAsia="HG正楷書体-PRO" w:hint="eastAsia"/>
          <w:sz w:val="22"/>
        </w:rPr>
        <w:t xml:space="preserve">　　　　　　　　　　　　</w:t>
      </w:r>
      <w:r w:rsidR="008E2FC4" w:rsidRPr="00A0475B">
        <w:rPr>
          <w:rFonts w:ascii="HG正楷書体-PRO" w:eastAsia="HG正楷書体-PRO" w:hint="eastAsia"/>
          <w:sz w:val="22"/>
        </w:rPr>
        <w:t xml:space="preserve">　</w:t>
      </w:r>
      <w:r w:rsidR="00A0475B">
        <w:rPr>
          <w:rFonts w:ascii="HG正楷書体-PRO" w:eastAsia="HG正楷書体-PRO" w:hint="eastAsia"/>
          <w:sz w:val="22"/>
        </w:rPr>
        <w:t xml:space="preserve">　　　</w:t>
      </w:r>
      <w:r w:rsidRPr="00A0475B">
        <w:rPr>
          <w:rFonts w:ascii="ＭＳ 明朝" w:eastAsia="ＭＳ 明朝" w:hAnsi="ＭＳ 明朝" w:cs="ＭＳ 明朝" w:hint="eastAsia"/>
          <w:sz w:val="22"/>
        </w:rPr>
        <w:t>㊞</w:t>
      </w:r>
    </w:p>
    <w:p w14:paraId="43A01650" w14:textId="77777777" w:rsidR="0039446B" w:rsidRPr="008C3053" w:rsidRDefault="0039446B" w:rsidP="008E2FC4">
      <w:pPr>
        <w:pStyle w:val="a7"/>
        <w:ind w:leftChars="0" w:left="360"/>
        <w:rPr>
          <w:rFonts w:ascii="HG正楷書体-PRO" w:eastAsia="HG正楷書体-PRO"/>
        </w:rPr>
      </w:pPr>
    </w:p>
    <w:p w14:paraId="6F84C550" w14:textId="4DD3CBAC" w:rsidR="00027FE1" w:rsidRPr="00A0475B" w:rsidRDefault="00577DB4" w:rsidP="00027FE1">
      <w:pPr>
        <w:pStyle w:val="a7"/>
        <w:numPr>
          <w:ilvl w:val="0"/>
          <w:numId w:val="1"/>
        </w:numPr>
        <w:ind w:leftChars="0"/>
        <w:rPr>
          <w:rFonts w:ascii="HG正楷書体-PRO" w:eastAsia="HG正楷書体-PRO"/>
        </w:rPr>
      </w:pPr>
      <w:r w:rsidRPr="008C3053">
        <w:rPr>
          <w:rFonts w:ascii="HG正楷書体-PRO" w:eastAsia="HG正楷書体-PRO" w:hint="eastAsia"/>
          <w:sz w:val="22"/>
        </w:rPr>
        <w:t>この書面に記載された個人情報については、</w:t>
      </w:r>
      <w:r w:rsidR="00A0475B">
        <w:rPr>
          <w:rFonts w:ascii="HG正楷書体-PRO" w:eastAsia="HG正楷書体-PRO" w:hint="eastAsia"/>
          <w:sz w:val="22"/>
        </w:rPr>
        <w:t>右</w:t>
      </w:r>
      <w:r w:rsidRPr="008C3053">
        <w:rPr>
          <w:rFonts w:ascii="HG正楷書体-PRO" w:eastAsia="HG正楷書体-PRO" w:hint="eastAsia"/>
          <w:sz w:val="22"/>
        </w:rPr>
        <w:t>記以外の目的には使用しません。</w:t>
      </w:r>
    </w:p>
    <w:p w14:paraId="2C794DF1" w14:textId="447CB33E" w:rsidR="00A0475B" w:rsidRPr="008C3053" w:rsidRDefault="00A0475B" w:rsidP="00A0475B">
      <w:pPr>
        <w:pStyle w:val="a7"/>
        <w:ind w:leftChars="0" w:left="360" w:firstLineChars="3000" w:firstLine="6600"/>
        <w:rPr>
          <w:rFonts w:ascii="HG正楷書体-PRO" w:eastAsia="HG正楷書体-PRO"/>
        </w:rPr>
      </w:pPr>
      <w:r>
        <w:rPr>
          <w:rFonts w:ascii="HG正楷書体-PRO" w:eastAsia="HG正楷書体-PRO" w:hint="eastAsia"/>
          <w:sz w:val="22"/>
        </w:rPr>
        <w:t>以上</w:t>
      </w:r>
    </w:p>
    <w:sectPr w:rsidR="00A0475B" w:rsidRPr="008C3053" w:rsidSect="00A0475B">
      <w:pgSz w:w="14570" w:h="10318" w:orient="landscape" w:code="13"/>
      <w:pgMar w:top="1440" w:right="1080" w:bottom="1440" w:left="1080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CF8A6" w14:textId="77777777" w:rsidR="00A0475B" w:rsidRDefault="00A0475B" w:rsidP="00A0475B">
      <w:r>
        <w:separator/>
      </w:r>
    </w:p>
  </w:endnote>
  <w:endnote w:type="continuationSeparator" w:id="0">
    <w:p w14:paraId="7D8B44CF" w14:textId="77777777" w:rsidR="00A0475B" w:rsidRDefault="00A0475B" w:rsidP="00A04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BA401" w14:textId="77777777" w:rsidR="00A0475B" w:rsidRDefault="00A0475B" w:rsidP="00A0475B">
      <w:r>
        <w:separator/>
      </w:r>
    </w:p>
  </w:footnote>
  <w:footnote w:type="continuationSeparator" w:id="0">
    <w:p w14:paraId="1F454650" w14:textId="77777777" w:rsidR="00A0475B" w:rsidRDefault="00A0475B" w:rsidP="00A047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5245A3"/>
    <w:multiLevelType w:val="hybridMultilevel"/>
    <w:tmpl w:val="F6C0C88C"/>
    <w:lvl w:ilvl="0" w:tplc="476EAD0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26069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4827"/>
    <w:rsid w:val="00027FE1"/>
    <w:rsid w:val="0039446B"/>
    <w:rsid w:val="00537106"/>
    <w:rsid w:val="00577DB4"/>
    <w:rsid w:val="007132E6"/>
    <w:rsid w:val="0072401B"/>
    <w:rsid w:val="00726F89"/>
    <w:rsid w:val="008C3053"/>
    <w:rsid w:val="008E2FC4"/>
    <w:rsid w:val="009D0350"/>
    <w:rsid w:val="009E4827"/>
    <w:rsid w:val="00A0475B"/>
    <w:rsid w:val="00ED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8713823"/>
  <w15:docId w15:val="{D9D72145-8368-4F22-BA62-FED541F82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27FE1"/>
    <w:pPr>
      <w:jc w:val="center"/>
    </w:pPr>
  </w:style>
  <w:style w:type="character" w:customStyle="1" w:styleId="a4">
    <w:name w:val="記 (文字)"/>
    <w:basedOn w:val="a0"/>
    <w:link w:val="a3"/>
    <w:uiPriority w:val="99"/>
    <w:rsid w:val="00027FE1"/>
  </w:style>
  <w:style w:type="paragraph" w:styleId="a5">
    <w:name w:val="Closing"/>
    <w:basedOn w:val="a"/>
    <w:link w:val="a6"/>
    <w:uiPriority w:val="99"/>
    <w:unhideWhenUsed/>
    <w:rsid w:val="00027FE1"/>
    <w:pPr>
      <w:jc w:val="right"/>
    </w:pPr>
  </w:style>
  <w:style w:type="character" w:customStyle="1" w:styleId="a6">
    <w:name w:val="結語 (文字)"/>
    <w:basedOn w:val="a0"/>
    <w:link w:val="a5"/>
    <w:uiPriority w:val="99"/>
    <w:rsid w:val="00027FE1"/>
  </w:style>
  <w:style w:type="paragraph" w:styleId="a7">
    <w:name w:val="List Paragraph"/>
    <w:basedOn w:val="a"/>
    <w:uiPriority w:val="34"/>
    <w:qFormat/>
    <w:rsid w:val="00027FE1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A047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0475B"/>
  </w:style>
  <w:style w:type="paragraph" w:styleId="aa">
    <w:name w:val="footer"/>
    <w:basedOn w:val="a"/>
    <w:link w:val="ab"/>
    <w:uiPriority w:val="99"/>
    <w:unhideWhenUsed/>
    <w:rsid w:val="00A0475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04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fujisakigu</dc:creator>
  <cp:lastModifiedBy>dellfujisaki5pc</cp:lastModifiedBy>
  <cp:revision>4</cp:revision>
  <cp:lastPrinted>2024-04-17T06:10:00Z</cp:lastPrinted>
  <dcterms:created xsi:type="dcterms:W3CDTF">2024-03-24T01:17:00Z</dcterms:created>
  <dcterms:modified xsi:type="dcterms:W3CDTF">2024-04-17T06:10:00Z</dcterms:modified>
</cp:coreProperties>
</file>